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FD" w:rsidRDefault="002B3BFD" w:rsidP="002B3BFD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:rsidR="002B3BFD" w:rsidRPr="00211F04" w:rsidRDefault="004D1A61" w:rsidP="002B3BFD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25</w:t>
      </w:r>
      <w:r w:rsidR="002B3BFD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/PBP/2016</w:t>
      </w: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B3BFD" w:rsidRPr="00211F04" w:rsidRDefault="002B3BFD" w:rsidP="002B3BFD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B3BFD" w:rsidRPr="00211F04" w:rsidRDefault="002B3BFD" w:rsidP="002B3BFD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B3BFD" w:rsidRPr="00211F04" w:rsidRDefault="002B3BFD" w:rsidP="002B3BF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2B3BFD" w:rsidRPr="00211F04" w:rsidRDefault="002B3BFD" w:rsidP="002B3BFD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2B3BFD" w:rsidRPr="00211F04" w:rsidRDefault="002B3BFD" w:rsidP="002B3BF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2B3BFD" w:rsidRPr="00211F04" w:rsidRDefault="002B3BFD" w:rsidP="002B3BF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2B3BFD" w:rsidRPr="00211F04" w:rsidRDefault="002B3BFD" w:rsidP="002B3BFD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525FB7" w:rsidRPr="00211F04" w:rsidRDefault="002B3BFD" w:rsidP="00525FB7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</w:t>
      </w:r>
      <w:r w:rsidR="004D1A61">
        <w:rPr>
          <w:rFonts w:ascii="Calibri" w:eastAsia="Calibri" w:hAnsi="Calibri" w:cs="Calibri"/>
          <w:sz w:val="22"/>
          <w:szCs w:val="22"/>
          <w:lang w:eastAsia="ar-SA"/>
        </w:rPr>
        <w:t>nr 25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/PBP/2016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z dnia </w:t>
      </w:r>
      <w:r w:rsidR="00525FB7">
        <w:rPr>
          <w:rFonts w:ascii="Calibri" w:eastAsia="Calibri" w:hAnsi="Calibri" w:cs="Calibri"/>
          <w:sz w:val="22"/>
          <w:szCs w:val="22"/>
          <w:lang w:eastAsia="ar-SA"/>
        </w:rPr>
        <w:t>10</w:t>
      </w:r>
      <w:r w:rsidR="0067098C">
        <w:rPr>
          <w:rFonts w:ascii="Calibri" w:eastAsia="Calibri" w:hAnsi="Calibri" w:cs="Calibri"/>
          <w:sz w:val="22"/>
          <w:szCs w:val="22"/>
          <w:lang w:eastAsia="ar-SA"/>
        </w:rPr>
        <w:t>.11</w:t>
      </w:r>
      <w:r>
        <w:rPr>
          <w:rFonts w:ascii="Calibri" w:eastAsia="Calibri" w:hAnsi="Calibri" w:cs="Calibri"/>
          <w:sz w:val="22"/>
          <w:szCs w:val="22"/>
          <w:lang w:eastAsia="ar-SA"/>
        </w:rPr>
        <w:t>.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2016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525FB7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</w:t>
      </w:r>
      <w:r w:rsidR="00525FB7" w:rsidRPr="00211F0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525FB7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oprogramowania biurowego oraz antywirusowego </w:t>
      </w:r>
      <w:r w:rsidR="00525FB7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</w:t>
      </w:r>
      <w:r w:rsidR="00525FB7"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realizacji </w:t>
      </w:r>
      <w:r w:rsidR="00525FB7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projektu </w:t>
      </w:r>
      <w:r w:rsidR="00525FB7" w:rsidRPr="008339E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pt. </w:t>
      </w:r>
      <w:r w:rsidR="00525FB7"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="00525FB7"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="00525FB7"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="00525FB7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525FB7"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 w:rsidR="00525FB7"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="00525FB7"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="00525FB7" w:rsidRPr="00211F04">
        <w:rPr>
          <w:rFonts w:ascii="Calibri" w:eastAsia="Calibri" w:hAnsi="Calibri" w:cs="Calibri"/>
          <w:sz w:val="22"/>
          <w:szCs w:val="22"/>
          <w:lang w:eastAsia="ar-SA"/>
        </w:rPr>
        <w:t>.</w:t>
      </w:r>
    </w:p>
    <w:p w:rsidR="002B3BFD" w:rsidRPr="00211F04" w:rsidRDefault="002B3BFD" w:rsidP="002B3BFD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2B3BFD" w:rsidRPr="00211F04" w:rsidRDefault="002B3BFD" w:rsidP="002B3BF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2B3BFD" w:rsidRPr="00211F04" w:rsidRDefault="002B3BFD" w:rsidP="002B3BF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……………………………………………………….. zł netto, </w:t>
      </w:r>
    </w:p>
    <w:p w:rsidR="002B3BFD" w:rsidRPr="00211F04" w:rsidRDefault="002B3BFD" w:rsidP="002B3BF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netto: …………………………………….…………………..złotych,</w:t>
      </w:r>
    </w:p>
    <w:p w:rsidR="002B3BFD" w:rsidRPr="00211F04" w:rsidRDefault="002B3BFD" w:rsidP="002B3BF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tym kwota podatku VAT…………………………….. zł</w:t>
      </w:r>
    </w:p>
    <w:p w:rsidR="002B3BFD" w:rsidRPr="00211F04" w:rsidRDefault="002B3BFD" w:rsidP="002B3BF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VAT ……………………………………………………..………złotych,</w:t>
      </w:r>
    </w:p>
    <w:p w:rsidR="002B3BFD" w:rsidRPr="00211F04" w:rsidRDefault="002B3BFD" w:rsidP="002B3BF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2B3BFD" w:rsidRPr="00211F04" w:rsidRDefault="002B3BFD" w:rsidP="002B3BF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2B3BFD" w:rsidRPr="00211F04" w:rsidRDefault="002B3BFD" w:rsidP="002B3BFD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 w:rsidRPr="00211F04">
        <w:rPr>
          <w:rFonts w:ascii="Calibri" w:hAnsi="Calibri"/>
          <w:sz w:val="22"/>
          <w:szCs w:val="22"/>
        </w:rPr>
        <w:t>iż wskazana w ofercie cena jako cena ryczałtowa została prawidłowo skalkulowana i obejmuję wsz</w:t>
      </w:r>
      <w:r w:rsidR="00BB1614">
        <w:rPr>
          <w:rFonts w:ascii="Calibri" w:hAnsi="Calibri"/>
          <w:sz w:val="22"/>
          <w:szCs w:val="22"/>
        </w:rPr>
        <w:t>elkie koszty realizacji zadania.</w:t>
      </w:r>
    </w:p>
    <w:p w:rsidR="002B3BFD" w:rsidRPr="00211F04" w:rsidRDefault="002B3BFD" w:rsidP="002B3BF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lastRenderedPageBreak/>
        <w:t>Wykonawca oświadcza, że w ramach realizacji zamówienia</w:t>
      </w:r>
      <w:r w:rsidR="00BB1614">
        <w:rPr>
          <w:rFonts w:ascii="Calibri" w:eastAsia="Calibri" w:hAnsi="Calibri"/>
          <w:sz w:val="22"/>
          <w:szCs w:val="22"/>
          <w:lang w:eastAsia="ar-SA"/>
        </w:rPr>
        <w:t xml:space="preserve"> będą wykorzystane następujące oprogramowanie</w:t>
      </w: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. Dodatkowo Wykonawca wskaże w poniższym </w:t>
      </w:r>
      <w:r w:rsidRPr="00211F04">
        <w:rPr>
          <w:rFonts w:ascii="Calibri" w:hAnsi="Calibri" w:cs="Arial"/>
          <w:sz w:val="22"/>
          <w:szCs w:val="22"/>
        </w:rPr>
        <w:t>zestawieniu producentów</w:t>
      </w:r>
      <w:r>
        <w:rPr>
          <w:rFonts w:ascii="Calibri" w:hAnsi="Calibri" w:cs="Arial"/>
          <w:sz w:val="22"/>
          <w:szCs w:val="22"/>
        </w:rPr>
        <w:t xml:space="preserve">, </w:t>
      </w:r>
      <w:r w:rsidRPr="00211F04">
        <w:rPr>
          <w:rFonts w:ascii="Calibri" w:hAnsi="Calibri" w:cs="Arial"/>
          <w:sz w:val="22"/>
          <w:szCs w:val="22"/>
        </w:rPr>
        <w:t>typy</w:t>
      </w:r>
      <w:r>
        <w:rPr>
          <w:rFonts w:ascii="Calibri" w:hAnsi="Calibri" w:cs="Arial"/>
          <w:sz w:val="22"/>
          <w:szCs w:val="22"/>
        </w:rPr>
        <w:t xml:space="preserve"> oraz dokładne modele</w:t>
      </w:r>
      <w:r w:rsidRPr="00211F04">
        <w:rPr>
          <w:rFonts w:ascii="Calibri" w:hAnsi="Calibri" w:cs="Arial"/>
          <w:sz w:val="22"/>
          <w:szCs w:val="22"/>
        </w:rPr>
        <w:t xml:space="preserve"> oferowanych przez siebie </w:t>
      </w:r>
      <w:r w:rsidR="00BB1614">
        <w:rPr>
          <w:rFonts w:ascii="Calibri" w:hAnsi="Calibri" w:cs="Arial"/>
          <w:sz w:val="22"/>
          <w:szCs w:val="22"/>
        </w:rPr>
        <w:t>oprogramowania.</w:t>
      </w:r>
      <w:r w:rsidRPr="00211F04">
        <w:rPr>
          <w:rFonts w:ascii="Calibri" w:hAnsi="Calibri" w:cs="Arial"/>
          <w:sz w:val="22"/>
          <w:szCs w:val="22"/>
        </w:rPr>
        <w:t xml:space="preserve"> </w:t>
      </w:r>
    </w:p>
    <w:p w:rsidR="002B3BFD" w:rsidRPr="00211F04" w:rsidRDefault="002B3BFD" w:rsidP="002B3BF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pPr w:leftFromText="141" w:rightFromText="141" w:vertAnchor="page" w:horzAnchor="margin" w:tblpY="3131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618"/>
        <w:gridCol w:w="3902"/>
        <w:gridCol w:w="1088"/>
        <w:gridCol w:w="1958"/>
      </w:tblGrid>
      <w:tr w:rsidR="00525FB7" w:rsidRPr="008C59F6" w:rsidTr="00160BA8">
        <w:trPr>
          <w:trHeight w:val="2173"/>
        </w:trPr>
        <w:tc>
          <w:tcPr>
            <w:tcW w:w="602" w:type="dxa"/>
            <w:tcBorders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525FB7" w:rsidRPr="008C59F6" w:rsidRDefault="00525FB7" w:rsidP="00E10C50">
            <w:pPr>
              <w:ind w:right="-9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25FB7" w:rsidRPr="008C59F6" w:rsidRDefault="00525FB7" w:rsidP="00E10C50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25FB7" w:rsidRPr="008C59F6" w:rsidRDefault="00525FB7" w:rsidP="00E10C50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25FB7" w:rsidRPr="008C59F6" w:rsidRDefault="00525FB7" w:rsidP="00E10C50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Obsługa stanowisk w sztukach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25FB7" w:rsidRPr="008C59F6" w:rsidRDefault="00525FB7" w:rsidP="00E10C50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Cena łączna brutto</w:t>
            </w:r>
          </w:p>
        </w:tc>
      </w:tr>
      <w:tr w:rsidR="00525FB7" w:rsidRPr="008C59F6" w:rsidTr="00160BA8">
        <w:trPr>
          <w:trHeight w:val="72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FB7" w:rsidRPr="008C59F6" w:rsidRDefault="00525FB7" w:rsidP="00E10C50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B7" w:rsidRPr="008C59F6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B7" w:rsidRPr="008C59F6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B7" w:rsidRPr="008C59F6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25FB7" w:rsidRPr="00160BA8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25FB7" w:rsidRPr="008C59F6" w:rsidTr="00160BA8">
        <w:trPr>
          <w:trHeight w:val="724"/>
        </w:trPr>
        <w:tc>
          <w:tcPr>
            <w:tcW w:w="602" w:type="dxa"/>
            <w:tcBorders>
              <w:right w:val="nil"/>
            </w:tcBorders>
            <w:shd w:val="clear" w:color="auto" w:fill="FFFFFF"/>
          </w:tcPr>
          <w:p w:rsidR="00525FB7" w:rsidRPr="008C59F6" w:rsidRDefault="00525FB7" w:rsidP="00E10C50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525FB7" w:rsidRPr="008C59F6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525FB7" w:rsidRPr="008C59F6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525FB7" w:rsidRPr="008C59F6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E7E6E6" w:themeFill="background2"/>
          </w:tcPr>
          <w:p w:rsidR="00525FB7" w:rsidRPr="00160BA8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25FB7" w:rsidRPr="008C59F6" w:rsidTr="004D7A45">
        <w:trPr>
          <w:trHeight w:val="72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25FB7" w:rsidRPr="00160BA8" w:rsidRDefault="00525FB7" w:rsidP="00E10C50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  <w:highlight w:val="lightGray"/>
              </w:rPr>
            </w:pPr>
            <w:r w:rsidRPr="00160BA8">
              <w:rPr>
                <w:rFonts w:ascii="Calibri" w:eastAsia="Arial" w:hAnsi="Calibri" w:cs="Arial"/>
                <w:bCs/>
                <w:color w:val="00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25FB7" w:rsidRPr="00160BA8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25FB7" w:rsidRPr="00160BA8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25FB7" w:rsidRPr="00160BA8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25FB7" w:rsidRPr="00160BA8" w:rsidRDefault="00525FB7" w:rsidP="00E10C50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:rsidR="002B3BFD" w:rsidRPr="00211F04" w:rsidRDefault="00FD0607" w:rsidP="002B3BF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Oświadczamy dostawę następującego asortymentu:</w:t>
      </w:r>
    </w:p>
    <w:p w:rsidR="002B3BFD" w:rsidRDefault="002B3BFD" w:rsidP="002B3BF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B3BFD" w:rsidRPr="00211F04" w:rsidRDefault="002B3BFD" w:rsidP="002B3BF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2B3BFD" w:rsidRPr="00211F04" w:rsidRDefault="002B3BFD" w:rsidP="002B3BF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B3BFD" w:rsidRPr="00211F04" w:rsidRDefault="002B3BFD" w:rsidP="002B3BF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B3BFD" w:rsidRPr="00211F04" w:rsidRDefault="002B3BFD" w:rsidP="002B3BF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B3BFD" w:rsidRPr="00211F04" w:rsidRDefault="002B3BFD" w:rsidP="002B3BF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B3BFD" w:rsidRPr="00211F04" w:rsidRDefault="002B3BFD" w:rsidP="002B3BFD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2B3BFD" w:rsidRDefault="002B3BFD" w:rsidP="002B3BFD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:rsidR="00241564" w:rsidRPr="00844EBC" w:rsidRDefault="00241564" w:rsidP="00120DCF">
      <w:pPr>
        <w:suppressAutoHyphens/>
        <w:contextualSpacing/>
      </w:pPr>
      <w:bookmarkStart w:id="0" w:name="_GoBack"/>
      <w:bookmarkEnd w:id="0"/>
    </w:p>
    <w:p w:rsidR="00FD0607" w:rsidRPr="00844EBC" w:rsidRDefault="00FD0607">
      <w:pPr>
        <w:tabs>
          <w:tab w:val="left" w:pos="3360"/>
        </w:tabs>
      </w:pPr>
    </w:p>
    <w:sectPr w:rsidR="00FD0607" w:rsidRPr="00844EB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21" w:rsidRDefault="00B53821">
      <w:r>
        <w:separator/>
      </w:r>
    </w:p>
  </w:endnote>
  <w:endnote w:type="continuationSeparator" w:id="0">
    <w:p w:rsidR="00B53821" w:rsidRDefault="00B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50" w:rsidRPr="00124D4A" w:rsidRDefault="00E10C5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50" w:rsidRPr="00B01F08" w:rsidRDefault="00E10C50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057FBB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21" w:rsidRDefault="00B53821">
      <w:r>
        <w:separator/>
      </w:r>
    </w:p>
  </w:footnote>
  <w:footnote w:type="continuationSeparator" w:id="0">
    <w:p w:rsidR="00B53821" w:rsidRDefault="00B5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50" w:rsidRDefault="00E10C5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FB6020C0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  <w:u w:val="none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CCF"/>
    <w:multiLevelType w:val="hybridMultilevel"/>
    <w:tmpl w:val="9268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621B26"/>
    <w:multiLevelType w:val="hybridMultilevel"/>
    <w:tmpl w:val="39ACE9F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  <w:u w:val="none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0CCD"/>
    <w:multiLevelType w:val="hybridMultilevel"/>
    <w:tmpl w:val="96608530"/>
    <w:lvl w:ilvl="0" w:tplc="BE6E2C08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0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33FD"/>
    <w:multiLevelType w:val="hybridMultilevel"/>
    <w:tmpl w:val="3D88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3CB5"/>
    <w:multiLevelType w:val="hybridMultilevel"/>
    <w:tmpl w:val="4E7425FA"/>
    <w:lvl w:ilvl="0" w:tplc="75E65F3A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sz w:val="22"/>
        <w:szCs w:val="22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2"/>
  </w:num>
  <w:num w:numId="5">
    <w:abstractNumId w:val="4"/>
  </w:num>
  <w:num w:numId="6">
    <w:abstractNumId w:val="21"/>
  </w:num>
  <w:num w:numId="7">
    <w:abstractNumId w:val="0"/>
  </w:num>
  <w:num w:numId="8">
    <w:abstractNumId w:val="16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0"/>
  </w:num>
  <w:num w:numId="14">
    <w:abstractNumId w:val="17"/>
  </w:num>
  <w:num w:numId="15">
    <w:abstractNumId w:val="11"/>
  </w:num>
  <w:num w:numId="16">
    <w:abstractNumId w:val="7"/>
  </w:num>
  <w:num w:numId="17">
    <w:abstractNumId w:val="5"/>
  </w:num>
  <w:num w:numId="18">
    <w:abstractNumId w:val="6"/>
  </w:num>
  <w:num w:numId="19">
    <w:abstractNumId w:val="22"/>
  </w:num>
  <w:num w:numId="20">
    <w:abstractNumId w:val="8"/>
  </w:num>
  <w:num w:numId="21">
    <w:abstractNumId w:val="9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61F20"/>
    <w:rsid w:val="00080D83"/>
    <w:rsid w:val="000A0BFA"/>
    <w:rsid w:val="000A39AD"/>
    <w:rsid w:val="000D283E"/>
    <w:rsid w:val="00106CC8"/>
    <w:rsid w:val="00120DCF"/>
    <w:rsid w:val="00124D4A"/>
    <w:rsid w:val="001304E7"/>
    <w:rsid w:val="00130B23"/>
    <w:rsid w:val="00160BA8"/>
    <w:rsid w:val="001A7599"/>
    <w:rsid w:val="001B210F"/>
    <w:rsid w:val="00241564"/>
    <w:rsid w:val="00241C1F"/>
    <w:rsid w:val="002425AE"/>
    <w:rsid w:val="002B3BFD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0EBC"/>
    <w:rsid w:val="00474C6E"/>
    <w:rsid w:val="00477EF0"/>
    <w:rsid w:val="00492BD3"/>
    <w:rsid w:val="004B70BD"/>
    <w:rsid w:val="004D1A61"/>
    <w:rsid w:val="004D7A45"/>
    <w:rsid w:val="0052111D"/>
    <w:rsid w:val="00525FB7"/>
    <w:rsid w:val="005760A9"/>
    <w:rsid w:val="005840BC"/>
    <w:rsid w:val="00594464"/>
    <w:rsid w:val="005A3222"/>
    <w:rsid w:val="005D0613"/>
    <w:rsid w:val="006079EA"/>
    <w:rsid w:val="00622781"/>
    <w:rsid w:val="00640BFF"/>
    <w:rsid w:val="0067098C"/>
    <w:rsid w:val="00672D0E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B0EB7"/>
    <w:rsid w:val="008E79FA"/>
    <w:rsid w:val="00920965"/>
    <w:rsid w:val="00935735"/>
    <w:rsid w:val="009378FE"/>
    <w:rsid w:val="009B0C7B"/>
    <w:rsid w:val="009D3BFD"/>
    <w:rsid w:val="009D71C1"/>
    <w:rsid w:val="009F2CF0"/>
    <w:rsid w:val="00A04690"/>
    <w:rsid w:val="00A40DD3"/>
    <w:rsid w:val="00A824F2"/>
    <w:rsid w:val="00A8311B"/>
    <w:rsid w:val="00A84E64"/>
    <w:rsid w:val="00AB5172"/>
    <w:rsid w:val="00AC5639"/>
    <w:rsid w:val="00AD0587"/>
    <w:rsid w:val="00AD1EFE"/>
    <w:rsid w:val="00B01F08"/>
    <w:rsid w:val="00B16E8F"/>
    <w:rsid w:val="00B30401"/>
    <w:rsid w:val="00B3331A"/>
    <w:rsid w:val="00B53821"/>
    <w:rsid w:val="00B6637D"/>
    <w:rsid w:val="00BB1614"/>
    <w:rsid w:val="00BB76D0"/>
    <w:rsid w:val="00BC2FB7"/>
    <w:rsid w:val="00BC363C"/>
    <w:rsid w:val="00BE6745"/>
    <w:rsid w:val="00C356A8"/>
    <w:rsid w:val="00C62C24"/>
    <w:rsid w:val="00C635B6"/>
    <w:rsid w:val="00CA5CBD"/>
    <w:rsid w:val="00CD7D37"/>
    <w:rsid w:val="00CE005B"/>
    <w:rsid w:val="00D0361A"/>
    <w:rsid w:val="00D249E8"/>
    <w:rsid w:val="00D25C0A"/>
    <w:rsid w:val="00D30ADD"/>
    <w:rsid w:val="00D43A0D"/>
    <w:rsid w:val="00D45902"/>
    <w:rsid w:val="00D46867"/>
    <w:rsid w:val="00D526F3"/>
    <w:rsid w:val="00DA2034"/>
    <w:rsid w:val="00DC459A"/>
    <w:rsid w:val="00DC733E"/>
    <w:rsid w:val="00DF57BE"/>
    <w:rsid w:val="00E06500"/>
    <w:rsid w:val="00E10440"/>
    <w:rsid w:val="00E10C50"/>
    <w:rsid w:val="00E57060"/>
    <w:rsid w:val="00E83F92"/>
    <w:rsid w:val="00E87616"/>
    <w:rsid w:val="00EA1DB5"/>
    <w:rsid w:val="00EA5C16"/>
    <w:rsid w:val="00EB7A5B"/>
    <w:rsid w:val="00EC1394"/>
    <w:rsid w:val="00ED026A"/>
    <w:rsid w:val="00EF000D"/>
    <w:rsid w:val="00EF47E0"/>
    <w:rsid w:val="00F545A3"/>
    <w:rsid w:val="00F728E7"/>
    <w:rsid w:val="00FB5706"/>
    <w:rsid w:val="00FD0607"/>
    <w:rsid w:val="00FE0F4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307FA"/>
  <w15:docId w15:val="{9354F69B-6D7B-4684-9466-F3D6E2C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BFD"/>
    <w:rPr>
      <w:rFonts w:ascii="Arial" w:hAnsi="Arial"/>
    </w:rPr>
  </w:style>
  <w:style w:type="paragraph" w:styleId="Tekstkomentarza">
    <w:name w:val="annotation text"/>
    <w:basedOn w:val="Normalny"/>
    <w:link w:val="TekstkomentarzaZnak"/>
    <w:semiHidden/>
    <w:unhideWhenUsed/>
    <w:rsid w:val="002B3B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B3BFD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B3BFD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D1A61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D1A61"/>
    <w:pPr>
      <w:autoSpaceDE w:val="0"/>
      <w:autoSpaceDN w:val="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1A61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</cp:revision>
  <cp:lastPrinted>2016-11-10T12:45:00Z</cp:lastPrinted>
  <dcterms:created xsi:type="dcterms:W3CDTF">2016-11-10T13:38:00Z</dcterms:created>
  <dcterms:modified xsi:type="dcterms:W3CDTF">2016-11-10T13:41:00Z</dcterms:modified>
</cp:coreProperties>
</file>